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EA59A8" w14:textId="77777777" w:rsidR="00C44466" w:rsidRPr="00C44466" w:rsidRDefault="00C44466" w:rsidP="00C44466">
      <w:pPr>
        <w:jc w:val="center"/>
        <w:rPr>
          <w:rFonts w:ascii="Times New Roman" w:hAnsi="Times New Roman" w:cs="Times New Roman"/>
          <w:b/>
          <w:bCs/>
        </w:rPr>
      </w:pPr>
      <w:r w:rsidRPr="00C44466">
        <w:rPr>
          <w:rFonts w:ascii="Times New Roman" w:hAnsi="Times New Roman" w:cs="Times New Roman"/>
          <w:b/>
          <w:bCs/>
        </w:rPr>
        <w:t>BRITISH SCHOOL AT ROME</w:t>
      </w:r>
    </w:p>
    <w:p w14:paraId="6F3B8B1E" w14:textId="77777777" w:rsidR="00C44466" w:rsidRDefault="00C44466" w:rsidP="00C44466">
      <w:pPr>
        <w:jc w:val="center"/>
        <w:rPr>
          <w:rFonts w:ascii="Times New Roman" w:hAnsi="Times New Roman" w:cs="Times New Roman"/>
          <w:b/>
          <w:bCs/>
        </w:rPr>
      </w:pPr>
      <w:r w:rsidRPr="00C44466">
        <w:rPr>
          <w:rFonts w:ascii="Times New Roman" w:hAnsi="Times New Roman" w:cs="Times New Roman"/>
          <w:b/>
          <w:bCs/>
        </w:rPr>
        <w:t>TEACHING CLASSICS AND ANCIENT HISTORY IN THE ETERNAL CITY</w:t>
      </w:r>
    </w:p>
    <w:p w14:paraId="4EE4EE96" w14:textId="678EE030" w:rsidR="006B629A" w:rsidRDefault="006B629A" w:rsidP="00C44466">
      <w:pPr>
        <w:rPr>
          <w:rFonts w:ascii="Times New Roman" w:hAnsi="Times New Roman" w:cs="Times New Roman"/>
        </w:rPr>
      </w:pPr>
      <w:r>
        <w:rPr>
          <w:rFonts w:ascii="Times New Roman" w:hAnsi="Times New Roman" w:cs="Times New Roman"/>
        </w:rPr>
        <w:t>Owing to the generosity of the Classical Association and Classics for All, we are able to offer a limited number of full and partial bursaries to support those unable to access other sources of funding</w:t>
      </w:r>
      <w:r w:rsidR="002751EE">
        <w:rPr>
          <w:rFonts w:ascii="Times New Roman" w:hAnsi="Times New Roman" w:cs="Times New Roman"/>
        </w:rPr>
        <w:t>.</w:t>
      </w:r>
    </w:p>
    <w:p w14:paraId="05333D30" w14:textId="2E1AD039" w:rsidR="00500F8A" w:rsidRPr="006B629A" w:rsidRDefault="00500F8A" w:rsidP="00500F8A">
      <w:pPr>
        <w:pStyle w:val="ListParagraph"/>
        <w:numPr>
          <w:ilvl w:val="0"/>
          <w:numId w:val="2"/>
        </w:numPr>
        <w:rPr>
          <w:rFonts w:ascii="Times New Roman" w:hAnsi="Times New Roman" w:cs="Times New Roman"/>
        </w:rPr>
      </w:pPr>
      <w:r w:rsidRPr="002751EE">
        <w:rPr>
          <w:rFonts w:ascii="Times New Roman" w:hAnsi="Times New Roman" w:cs="Times New Roman"/>
          <w:b/>
          <w:bCs/>
        </w:rPr>
        <w:t>The Classical Association</w:t>
      </w:r>
      <w:r>
        <w:rPr>
          <w:rFonts w:ascii="Times New Roman" w:hAnsi="Times New Roman" w:cs="Times New Roman"/>
        </w:rPr>
        <w:t>: a number of full and partial bursaries to cover the course cost (to be distributed according to merit, need, and demand)</w:t>
      </w:r>
    </w:p>
    <w:p w14:paraId="499DF872" w14:textId="257A1025" w:rsidR="006B629A" w:rsidRPr="006B629A" w:rsidRDefault="006B629A" w:rsidP="006B629A">
      <w:pPr>
        <w:pStyle w:val="ListParagraph"/>
        <w:numPr>
          <w:ilvl w:val="0"/>
          <w:numId w:val="2"/>
        </w:numPr>
        <w:rPr>
          <w:rFonts w:ascii="Times New Roman" w:hAnsi="Times New Roman" w:cs="Times New Roman"/>
        </w:rPr>
      </w:pPr>
      <w:r w:rsidRPr="002751EE">
        <w:rPr>
          <w:rFonts w:ascii="Times New Roman" w:hAnsi="Times New Roman" w:cs="Times New Roman"/>
          <w:b/>
          <w:bCs/>
        </w:rPr>
        <w:t>Classics for All</w:t>
      </w:r>
      <w:r w:rsidRPr="006B629A">
        <w:rPr>
          <w:rFonts w:ascii="Times New Roman" w:hAnsi="Times New Roman" w:cs="Times New Roman"/>
        </w:rPr>
        <w:t xml:space="preserve">: </w:t>
      </w:r>
      <w:r w:rsidR="004B3600">
        <w:rPr>
          <w:rFonts w:ascii="Times New Roman" w:hAnsi="Times New Roman" w:cs="Times New Roman"/>
        </w:rPr>
        <w:t>two</w:t>
      </w:r>
      <w:r w:rsidRPr="006B629A">
        <w:rPr>
          <w:rFonts w:ascii="Times New Roman" w:hAnsi="Times New Roman" w:cs="Times New Roman"/>
        </w:rPr>
        <w:t xml:space="preserve"> full bursar</w:t>
      </w:r>
      <w:r w:rsidR="004B3600">
        <w:rPr>
          <w:rFonts w:ascii="Times New Roman" w:hAnsi="Times New Roman" w:cs="Times New Roman"/>
        </w:rPr>
        <w:t>ies</w:t>
      </w:r>
      <w:r w:rsidRPr="006B629A">
        <w:rPr>
          <w:rFonts w:ascii="Times New Roman" w:hAnsi="Times New Roman" w:cs="Times New Roman"/>
        </w:rPr>
        <w:t xml:space="preserve"> for </w:t>
      </w:r>
      <w:r w:rsidR="00D351ED">
        <w:rPr>
          <w:rFonts w:ascii="Times New Roman" w:hAnsi="Times New Roman" w:cs="Times New Roman"/>
        </w:rPr>
        <w:t>educators based in the state sector</w:t>
      </w:r>
      <w:r w:rsidRPr="006B629A">
        <w:rPr>
          <w:rFonts w:ascii="Times New Roman" w:hAnsi="Times New Roman" w:cs="Times New Roman"/>
        </w:rPr>
        <w:t xml:space="preserve"> to cover the course </w:t>
      </w:r>
      <w:r>
        <w:rPr>
          <w:rFonts w:ascii="Times New Roman" w:hAnsi="Times New Roman" w:cs="Times New Roman"/>
        </w:rPr>
        <w:t>cost</w:t>
      </w:r>
      <w:r w:rsidR="00153D48">
        <w:rPr>
          <w:rFonts w:ascii="Times New Roman" w:hAnsi="Times New Roman" w:cs="Times New Roman"/>
        </w:rPr>
        <w:t>,</w:t>
      </w:r>
      <w:r w:rsidRPr="006B629A">
        <w:rPr>
          <w:rFonts w:ascii="Times New Roman" w:hAnsi="Times New Roman" w:cs="Times New Roman"/>
        </w:rPr>
        <w:t xml:space="preserve"> </w:t>
      </w:r>
      <w:r w:rsidR="00B677C9">
        <w:rPr>
          <w:rFonts w:ascii="Times New Roman" w:hAnsi="Times New Roman" w:cs="Times New Roman"/>
        </w:rPr>
        <w:t>plus</w:t>
      </w:r>
      <w:r w:rsidR="004B3600">
        <w:rPr>
          <w:rFonts w:ascii="Times New Roman" w:hAnsi="Times New Roman" w:cs="Times New Roman"/>
        </w:rPr>
        <w:t xml:space="preserve"> travel expenses</w:t>
      </w:r>
      <w:r w:rsidR="00B677C9">
        <w:rPr>
          <w:rFonts w:ascii="Times New Roman" w:hAnsi="Times New Roman" w:cs="Times New Roman"/>
        </w:rPr>
        <w:t xml:space="preserve"> of</w:t>
      </w:r>
      <w:r w:rsidR="004B3600">
        <w:rPr>
          <w:rFonts w:ascii="Times New Roman" w:hAnsi="Times New Roman" w:cs="Times New Roman"/>
        </w:rPr>
        <w:t xml:space="preserve"> up to </w:t>
      </w:r>
      <w:r w:rsidR="00246ADE">
        <w:rPr>
          <w:rFonts w:ascii="Times New Roman" w:hAnsi="Times New Roman" w:cs="Times New Roman"/>
        </w:rPr>
        <w:t>£380</w:t>
      </w:r>
      <w:r w:rsidR="0078272C">
        <w:rPr>
          <w:rFonts w:ascii="Times New Roman" w:hAnsi="Times New Roman" w:cs="Times New Roman"/>
        </w:rPr>
        <w:t xml:space="preserve"> per reci</w:t>
      </w:r>
      <w:r w:rsidR="00DF7FB2">
        <w:rPr>
          <w:rFonts w:ascii="Times New Roman" w:hAnsi="Times New Roman" w:cs="Times New Roman"/>
        </w:rPr>
        <w:t>pient</w:t>
      </w:r>
      <w:r w:rsidR="00692DE3">
        <w:rPr>
          <w:rFonts w:ascii="Times New Roman" w:hAnsi="Times New Roman" w:cs="Times New Roman"/>
        </w:rPr>
        <w:t xml:space="preserve"> (</w:t>
      </w:r>
      <w:r w:rsidR="005511B1">
        <w:rPr>
          <w:rFonts w:ascii="Times New Roman" w:hAnsi="Times New Roman" w:cs="Times New Roman"/>
        </w:rPr>
        <w:t>one prioritising applicants from England and one</w:t>
      </w:r>
      <w:r w:rsidR="00B05E87">
        <w:rPr>
          <w:rFonts w:ascii="Times New Roman" w:hAnsi="Times New Roman" w:cs="Times New Roman"/>
        </w:rPr>
        <w:t xml:space="preserve"> prioritising</w:t>
      </w:r>
      <w:r w:rsidR="005511B1">
        <w:rPr>
          <w:rFonts w:ascii="Times New Roman" w:hAnsi="Times New Roman" w:cs="Times New Roman"/>
        </w:rPr>
        <w:t xml:space="preserve"> </w:t>
      </w:r>
      <w:r w:rsidR="00DF7FB2">
        <w:rPr>
          <w:rFonts w:ascii="Times New Roman" w:hAnsi="Times New Roman" w:cs="Times New Roman"/>
        </w:rPr>
        <w:t xml:space="preserve">applicants from </w:t>
      </w:r>
      <w:r w:rsidR="005511B1">
        <w:rPr>
          <w:rFonts w:ascii="Times New Roman" w:hAnsi="Times New Roman" w:cs="Times New Roman"/>
        </w:rPr>
        <w:t>other UK nations)</w:t>
      </w:r>
    </w:p>
    <w:p w14:paraId="46BB66E7" w14:textId="72E523A1" w:rsidR="00A96BBA" w:rsidRDefault="00647D02" w:rsidP="00647D02">
      <w:pPr>
        <w:rPr>
          <w:rFonts w:ascii="Times New Roman" w:hAnsi="Times New Roman" w:cs="Times New Roman"/>
          <w:b/>
          <w:bCs/>
        </w:rPr>
      </w:pPr>
      <w:r w:rsidRPr="006B629A">
        <w:rPr>
          <w:rFonts w:ascii="Times New Roman" w:hAnsi="Times New Roman" w:cs="Times New Roman"/>
          <w:b/>
          <w:bCs/>
        </w:rPr>
        <w:t>Name:</w:t>
      </w:r>
      <w:r w:rsidR="006924C2">
        <w:rPr>
          <w:rFonts w:ascii="Times New Roman" w:hAnsi="Times New Roman" w:cs="Times New Roman"/>
          <w:b/>
          <w:bCs/>
        </w:rPr>
        <w:t xml:space="preserve"> ________________________________</w:t>
      </w:r>
    </w:p>
    <w:p w14:paraId="17818B76" w14:textId="2010AB1C" w:rsidR="00395E58" w:rsidRPr="006B629A" w:rsidRDefault="00395E58" w:rsidP="00647D02">
      <w:pPr>
        <w:rPr>
          <w:rFonts w:ascii="Times New Roman" w:hAnsi="Times New Roman" w:cs="Times New Roman"/>
          <w:b/>
          <w:bCs/>
        </w:rPr>
      </w:pPr>
      <w:r>
        <w:rPr>
          <w:rFonts w:ascii="Times New Roman" w:hAnsi="Times New Roman" w:cs="Times New Roman"/>
          <w:b/>
          <w:bCs/>
        </w:rPr>
        <w:t>Country in which you teach:</w:t>
      </w:r>
      <w:r w:rsidR="006924C2">
        <w:rPr>
          <w:rFonts w:ascii="Times New Roman" w:hAnsi="Times New Roman" w:cs="Times New Roman"/>
          <w:b/>
          <w:bCs/>
        </w:rPr>
        <w:t xml:space="preserve"> _____________________________________</w:t>
      </w:r>
    </w:p>
    <w:p w14:paraId="0DAF7E1A" w14:textId="56E391A8" w:rsidR="000646A8" w:rsidRPr="006B629A" w:rsidRDefault="000646A8" w:rsidP="000646A8">
      <w:pPr>
        <w:pStyle w:val="ListParagraph"/>
        <w:numPr>
          <w:ilvl w:val="0"/>
          <w:numId w:val="1"/>
        </w:numPr>
        <w:rPr>
          <w:rFonts w:ascii="Times New Roman" w:hAnsi="Times New Roman" w:cs="Times New Roman"/>
        </w:rPr>
      </w:pPr>
      <w:r w:rsidRPr="006B629A">
        <w:rPr>
          <w:rFonts w:ascii="Times New Roman" w:hAnsi="Times New Roman" w:cs="Times New Roman"/>
        </w:rPr>
        <w:t xml:space="preserve">Are you applying for a full or partial bursary? </w:t>
      </w:r>
    </w:p>
    <w:p w14:paraId="2B698CAA" w14:textId="3E999E9E" w:rsidR="000646A8" w:rsidRPr="006B629A" w:rsidRDefault="00000000" w:rsidP="000646A8">
      <w:pPr>
        <w:rPr>
          <w:rFonts w:ascii="Times New Roman" w:hAnsi="Times New Roman" w:cs="Times New Roman"/>
        </w:rPr>
      </w:pPr>
      <w:sdt>
        <w:sdtPr>
          <w:rPr>
            <w:rFonts w:ascii="Times New Roman" w:hAnsi="Times New Roman" w:cs="Times New Roman"/>
          </w:rPr>
          <w:id w:val="1989272439"/>
          <w14:checkbox>
            <w14:checked w14:val="0"/>
            <w14:checkedState w14:val="2612" w14:font="MS Gothic"/>
            <w14:uncheckedState w14:val="2610" w14:font="MS Gothic"/>
          </w14:checkbox>
        </w:sdtPr>
        <w:sdtContent>
          <w:r w:rsidR="003D71E6">
            <w:rPr>
              <w:rFonts w:ascii="MS Gothic" w:eastAsia="MS Gothic" w:hAnsi="MS Gothic" w:cs="Times New Roman" w:hint="eastAsia"/>
            </w:rPr>
            <w:t>☐</w:t>
          </w:r>
        </w:sdtContent>
      </w:sdt>
      <w:r w:rsidR="000646A8" w:rsidRPr="006B629A">
        <w:rPr>
          <w:rFonts w:ascii="Times New Roman" w:hAnsi="Times New Roman" w:cs="Times New Roman"/>
        </w:rPr>
        <w:tab/>
        <w:t>Full</w:t>
      </w:r>
    </w:p>
    <w:p w14:paraId="5677C5F6" w14:textId="03078348" w:rsidR="000646A8" w:rsidRPr="006B629A" w:rsidRDefault="00000000">
      <w:pPr>
        <w:rPr>
          <w:rFonts w:ascii="Times New Roman" w:hAnsi="Times New Roman" w:cs="Times New Roman"/>
        </w:rPr>
      </w:pPr>
      <w:sdt>
        <w:sdtPr>
          <w:rPr>
            <w:rFonts w:ascii="Times New Roman" w:hAnsi="Times New Roman" w:cs="Times New Roman"/>
          </w:rPr>
          <w:id w:val="1791394581"/>
          <w14:checkbox>
            <w14:checked w14:val="0"/>
            <w14:checkedState w14:val="2612" w14:font="MS Gothic"/>
            <w14:uncheckedState w14:val="2610" w14:font="MS Gothic"/>
          </w14:checkbox>
        </w:sdtPr>
        <w:sdtContent>
          <w:r w:rsidR="000646A8" w:rsidRPr="006B629A">
            <w:rPr>
              <w:rFonts w:ascii="Segoe UI Symbol" w:eastAsia="MS Gothic" w:hAnsi="Segoe UI Symbol" w:cs="Segoe UI Symbol"/>
            </w:rPr>
            <w:t>☐</w:t>
          </w:r>
        </w:sdtContent>
      </w:sdt>
      <w:r w:rsidR="000646A8" w:rsidRPr="006B629A">
        <w:rPr>
          <w:rFonts w:ascii="Times New Roman" w:hAnsi="Times New Roman" w:cs="Times New Roman"/>
        </w:rPr>
        <w:tab/>
        <w:t>Partial</w:t>
      </w:r>
    </w:p>
    <w:p w14:paraId="7FCE9F1D" w14:textId="775A7265" w:rsidR="0072641D" w:rsidRPr="006B629A" w:rsidRDefault="0072641D" w:rsidP="0072641D">
      <w:pPr>
        <w:rPr>
          <w:rFonts w:ascii="Times New Roman" w:hAnsi="Times New Roman" w:cs="Times New Roman"/>
        </w:rPr>
      </w:pPr>
      <w:r w:rsidRPr="006B629A">
        <w:rPr>
          <w:rFonts w:ascii="Times New Roman" w:hAnsi="Times New Roman" w:cs="Times New Roman"/>
        </w:rPr>
        <w:t xml:space="preserve">If applying for a partial bursary, please indicate </w:t>
      </w:r>
      <w:r w:rsidR="00352F82">
        <w:rPr>
          <w:rFonts w:ascii="Times New Roman" w:hAnsi="Times New Roman" w:cs="Times New Roman"/>
        </w:rPr>
        <w:t xml:space="preserve">whether and </w:t>
      </w:r>
      <w:r w:rsidRPr="006B629A">
        <w:rPr>
          <w:rFonts w:ascii="Times New Roman" w:hAnsi="Times New Roman" w:cs="Times New Roman"/>
        </w:rPr>
        <w:t>how much your institution can contribute towards the cost of attendance:</w:t>
      </w:r>
      <w:r w:rsidR="006924C2">
        <w:rPr>
          <w:rFonts w:ascii="Times New Roman" w:hAnsi="Times New Roman" w:cs="Times New Roman"/>
        </w:rPr>
        <w:t xml:space="preserve"> </w:t>
      </w:r>
    </w:p>
    <w:p w14:paraId="4BCB2468" w14:textId="77777777" w:rsidR="000646A8" w:rsidRPr="006B629A" w:rsidRDefault="000646A8" w:rsidP="000646A8">
      <w:pPr>
        <w:rPr>
          <w:rFonts w:ascii="Times New Roman" w:hAnsi="Times New Roman" w:cs="Times New Roman"/>
        </w:rPr>
      </w:pPr>
    </w:p>
    <w:p w14:paraId="6D624C37" w14:textId="1024FBCD" w:rsidR="000646A8" w:rsidRPr="006B629A" w:rsidRDefault="000646A8" w:rsidP="000646A8">
      <w:pPr>
        <w:pStyle w:val="ListParagraph"/>
        <w:numPr>
          <w:ilvl w:val="0"/>
          <w:numId w:val="1"/>
        </w:numPr>
        <w:rPr>
          <w:rFonts w:ascii="Times New Roman" w:hAnsi="Times New Roman" w:cs="Times New Roman"/>
        </w:rPr>
      </w:pPr>
      <w:r w:rsidRPr="006B629A">
        <w:rPr>
          <w:rFonts w:ascii="Times New Roman" w:hAnsi="Times New Roman" w:cs="Times New Roman"/>
        </w:rPr>
        <w:t>Please provide the following information about your financial circumstances:</w:t>
      </w:r>
    </w:p>
    <w:p w14:paraId="15E9871B" w14:textId="77777777" w:rsidR="000646A8" w:rsidRPr="006B629A" w:rsidRDefault="000646A8" w:rsidP="000646A8">
      <w:pPr>
        <w:pStyle w:val="ListParagraph"/>
        <w:rPr>
          <w:rFonts w:ascii="Times New Roman" w:hAnsi="Times New Roman" w:cs="Times New Roman"/>
        </w:rPr>
      </w:pPr>
    </w:p>
    <w:p w14:paraId="7F6D0F1B" w14:textId="4C59EABE" w:rsidR="000646A8" w:rsidRPr="006B629A" w:rsidRDefault="000646A8" w:rsidP="000646A8">
      <w:pPr>
        <w:pStyle w:val="ListParagraph"/>
        <w:ind w:left="360"/>
        <w:rPr>
          <w:rFonts w:ascii="Times New Roman" w:hAnsi="Times New Roman" w:cs="Times New Roman"/>
        </w:rPr>
      </w:pPr>
      <w:r w:rsidRPr="006B629A">
        <w:rPr>
          <w:rFonts w:ascii="Times New Roman" w:hAnsi="Times New Roman" w:cs="Times New Roman"/>
        </w:rPr>
        <w:t>Annual household income (pre-tax):</w:t>
      </w:r>
    </w:p>
    <w:p w14:paraId="2FE620AA" w14:textId="77777777" w:rsidR="000646A8" w:rsidRPr="006B629A" w:rsidRDefault="000646A8" w:rsidP="000646A8">
      <w:pPr>
        <w:pStyle w:val="ListParagraph"/>
        <w:ind w:left="360"/>
        <w:rPr>
          <w:rFonts w:ascii="Times New Roman" w:hAnsi="Times New Roman" w:cs="Times New Roman"/>
        </w:rPr>
      </w:pPr>
    </w:p>
    <w:p w14:paraId="0877B447" w14:textId="1DAB39FB" w:rsidR="000646A8" w:rsidRPr="006B629A" w:rsidRDefault="000646A8" w:rsidP="000646A8">
      <w:pPr>
        <w:pStyle w:val="ListParagraph"/>
        <w:ind w:left="360"/>
        <w:rPr>
          <w:rFonts w:ascii="Times New Roman" w:hAnsi="Times New Roman" w:cs="Times New Roman"/>
        </w:rPr>
      </w:pPr>
      <w:r w:rsidRPr="006B629A">
        <w:rPr>
          <w:rFonts w:ascii="Times New Roman" w:hAnsi="Times New Roman" w:cs="Times New Roman"/>
        </w:rPr>
        <w:t>Number of dependents:</w:t>
      </w:r>
    </w:p>
    <w:p w14:paraId="07807F7A" w14:textId="77777777" w:rsidR="000646A8" w:rsidRPr="006B629A" w:rsidRDefault="000646A8" w:rsidP="000646A8">
      <w:pPr>
        <w:pStyle w:val="ListParagraph"/>
        <w:ind w:left="360"/>
        <w:rPr>
          <w:rFonts w:ascii="Times New Roman" w:hAnsi="Times New Roman" w:cs="Times New Roman"/>
        </w:rPr>
      </w:pPr>
    </w:p>
    <w:p w14:paraId="10F66E0D" w14:textId="6534A73C" w:rsidR="000646A8" w:rsidRPr="006B629A" w:rsidRDefault="000646A8" w:rsidP="000646A8">
      <w:pPr>
        <w:pStyle w:val="ListParagraph"/>
        <w:ind w:left="360"/>
        <w:rPr>
          <w:rFonts w:ascii="Times New Roman" w:hAnsi="Times New Roman" w:cs="Times New Roman"/>
        </w:rPr>
      </w:pPr>
      <w:r w:rsidRPr="006B629A">
        <w:rPr>
          <w:rFonts w:ascii="Times New Roman" w:hAnsi="Times New Roman" w:cs="Times New Roman"/>
        </w:rPr>
        <w:t>Any other relevant information:</w:t>
      </w:r>
    </w:p>
    <w:p w14:paraId="3C1DC2B0" w14:textId="77777777" w:rsidR="00F46D36" w:rsidRPr="006B629A" w:rsidRDefault="00F46D36" w:rsidP="000646A8">
      <w:pPr>
        <w:pStyle w:val="ListParagraph"/>
        <w:ind w:left="360"/>
        <w:rPr>
          <w:rFonts w:ascii="Times New Roman" w:hAnsi="Times New Roman" w:cs="Times New Roman"/>
        </w:rPr>
      </w:pPr>
    </w:p>
    <w:p w14:paraId="521CB0A4" w14:textId="027E5321" w:rsidR="0072641D" w:rsidRPr="006B629A" w:rsidRDefault="0072641D" w:rsidP="0072641D">
      <w:pPr>
        <w:pStyle w:val="ListParagraph"/>
        <w:numPr>
          <w:ilvl w:val="0"/>
          <w:numId w:val="1"/>
        </w:numPr>
        <w:rPr>
          <w:rFonts w:ascii="Times New Roman" w:hAnsi="Times New Roman" w:cs="Times New Roman"/>
        </w:rPr>
      </w:pPr>
      <w:r w:rsidRPr="006B629A">
        <w:rPr>
          <w:rFonts w:ascii="Times New Roman" w:hAnsi="Times New Roman" w:cs="Times New Roman"/>
        </w:rPr>
        <w:t>We are working with the Classical Association</w:t>
      </w:r>
      <w:r w:rsidR="00904666" w:rsidRPr="006B629A">
        <w:rPr>
          <w:rFonts w:ascii="Times New Roman" w:hAnsi="Times New Roman" w:cs="Times New Roman"/>
        </w:rPr>
        <w:t xml:space="preserve"> and Classics for All</w:t>
      </w:r>
      <w:r w:rsidRPr="006B629A">
        <w:rPr>
          <w:rFonts w:ascii="Times New Roman" w:hAnsi="Times New Roman" w:cs="Times New Roman"/>
        </w:rPr>
        <w:t xml:space="preserve"> to develop a bank of teaching resources inspired by the summer school for use across the classics teaching community. Bursary recipients will be expected to contribute this initiative. Please select one of the sites or objects listed in the course description and submit a brief proposal outlining a teaching resource you would develop through your participation in the course (maximum 250 words):</w:t>
      </w:r>
    </w:p>
    <w:p w14:paraId="61642258" w14:textId="77777777" w:rsidR="004E150B" w:rsidRDefault="004E150B" w:rsidP="004E150B">
      <w:pPr>
        <w:rPr>
          <w:rFonts w:ascii="Times New Roman" w:hAnsi="Times New Roman" w:cs="Times New Roman"/>
        </w:rPr>
      </w:pPr>
    </w:p>
    <w:p w14:paraId="340CE03B" w14:textId="77777777" w:rsidR="004E150B" w:rsidRPr="006B629A" w:rsidRDefault="004E150B" w:rsidP="004E150B">
      <w:pPr>
        <w:rPr>
          <w:rFonts w:ascii="Times New Roman" w:hAnsi="Times New Roman" w:cs="Times New Roman"/>
        </w:rPr>
      </w:pPr>
    </w:p>
    <w:p w14:paraId="1F56B8C5" w14:textId="77777777" w:rsidR="004E150B" w:rsidRPr="006B629A" w:rsidRDefault="004E150B" w:rsidP="004E150B">
      <w:pPr>
        <w:pStyle w:val="ListParagraph"/>
        <w:ind w:left="360"/>
        <w:rPr>
          <w:rFonts w:ascii="Times New Roman" w:hAnsi="Times New Roman" w:cs="Times New Roman"/>
        </w:rPr>
      </w:pPr>
    </w:p>
    <w:p w14:paraId="6E76F3D1" w14:textId="2E2780A9" w:rsidR="004E150B" w:rsidRPr="006B629A" w:rsidRDefault="0072641D" w:rsidP="0072641D">
      <w:pPr>
        <w:pStyle w:val="ListParagraph"/>
        <w:numPr>
          <w:ilvl w:val="0"/>
          <w:numId w:val="1"/>
        </w:numPr>
        <w:rPr>
          <w:rFonts w:ascii="Times New Roman" w:hAnsi="Times New Roman" w:cs="Times New Roman"/>
        </w:rPr>
      </w:pPr>
      <w:r w:rsidRPr="006B629A">
        <w:rPr>
          <w:rFonts w:ascii="Times New Roman" w:hAnsi="Times New Roman" w:cs="Times New Roman"/>
        </w:rPr>
        <w:t>Bursary recipients will also be expected to share their experience of the summer school with the wider classics teaching community through activities such as Classical Association and Classics for All CPD events, blog posts, or other opportunities.</w:t>
      </w:r>
    </w:p>
    <w:p w14:paraId="0FF9DB23" w14:textId="77777777" w:rsidR="0072641D" w:rsidRPr="006B629A" w:rsidRDefault="0072641D" w:rsidP="0072641D">
      <w:pPr>
        <w:pStyle w:val="ListParagraph"/>
        <w:ind w:left="360"/>
        <w:rPr>
          <w:rFonts w:ascii="Times New Roman" w:hAnsi="Times New Roman" w:cs="Times New Roman"/>
        </w:rPr>
      </w:pPr>
    </w:p>
    <w:p w14:paraId="21F91FB5" w14:textId="275ED209" w:rsidR="006B629A" w:rsidRPr="002751EE" w:rsidRDefault="00000000" w:rsidP="00C44466">
      <w:pPr>
        <w:pStyle w:val="ListParagraph"/>
        <w:ind w:left="360"/>
        <w:rPr>
          <w:rFonts w:ascii="Times New Roman" w:hAnsi="Times New Roman" w:cs="Times New Roman"/>
        </w:rPr>
      </w:pPr>
      <w:sdt>
        <w:sdtPr>
          <w:rPr>
            <w:rFonts w:ascii="Times New Roman" w:hAnsi="Times New Roman" w:cs="Times New Roman"/>
          </w:rPr>
          <w:id w:val="-633787429"/>
          <w14:checkbox>
            <w14:checked w14:val="0"/>
            <w14:checkedState w14:val="2612" w14:font="MS Gothic"/>
            <w14:uncheckedState w14:val="2610" w14:font="MS Gothic"/>
          </w14:checkbox>
        </w:sdtPr>
        <w:sdtContent>
          <w:r w:rsidR="0072641D" w:rsidRPr="006B629A">
            <w:rPr>
              <w:rFonts w:ascii="Segoe UI Symbol" w:eastAsia="MS Gothic" w:hAnsi="Segoe UI Symbol" w:cs="Segoe UI Symbol"/>
            </w:rPr>
            <w:t>☐</w:t>
          </w:r>
        </w:sdtContent>
      </w:sdt>
      <w:r w:rsidR="004E150B" w:rsidRPr="006B629A">
        <w:rPr>
          <w:rFonts w:ascii="Times New Roman" w:hAnsi="Times New Roman" w:cs="Times New Roman"/>
        </w:rPr>
        <w:tab/>
        <w:t xml:space="preserve">Please </w:t>
      </w:r>
      <w:r w:rsidR="00647D02" w:rsidRPr="006B629A">
        <w:rPr>
          <w:rFonts w:ascii="Times New Roman" w:hAnsi="Times New Roman" w:cs="Times New Roman"/>
        </w:rPr>
        <w:t>check this box</w:t>
      </w:r>
      <w:r w:rsidR="004E150B" w:rsidRPr="006B629A">
        <w:rPr>
          <w:rFonts w:ascii="Times New Roman" w:hAnsi="Times New Roman" w:cs="Times New Roman"/>
        </w:rPr>
        <w:t xml:space="preserve"> to </w:t>
      </w:r>
      <w:r w:rsidR="00A96BBA" w:rsidRPr="006B629A">
        <w:rPr>
          <w:rFonts w:ascii="Times New Roman" w:hAnsi="Times New Roman" w:cs="Times New Roman"/>
        </w:rPr>
        <w:t>confirm your willingness to contribute to such</w:t>
      </w:r>
      <w:r w:rsidR="0072641D" w:rsidRPr="006B629A">
        <w:rPr>
          <w:rFonts w:ascii="Times New Roman" w:hAnsi="Times New Roman" w:cs="Times New Roman"/>
        </w:rPr>
        <w:t xml:space="preserve"> dissemination </w:t>
      </w:r>
      <w:r w:rsidR="00A96BBA" w:rsidRPr="006B629A">
        <w:rPr>
          <w:rFonts w:ascii="Times New Roman" w:hAnsi="Times New Roman" w:cs="Times New Roman"/>
        </w:rPr>
        <w:t xml:space="preserve">activities.  </w:t>
      </w:r>
    </w:p>
    <w:sectPr w:rsidR="006B629A" w:rsidRPr="002751EE">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8A53C0" w14:textId="77777777" w:rsidR="00117498" w:rsidRDefault="00117498" w:rsidP="006B629A">
      <w:pPr>
        <w:spacing w:after="0" w:line="240" w:lineRule="auto"/>
      </w:pPr>
      <w:r>
        <w:separator/>
      </w:r>
    </w:p>
  </w:endnote>
  <w:endnote w:type="continuationSeparator" w:id="0">
    <w:p w14:paraId="60FEF9C3" w14:textId="77777777" w:rsidR="00117498" w:rsidRDefault="00117498" w:rsidP="006B62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F2578B" w14:textId="7ED2677A" w:rsidR="006B629A" w:rsidRPr="002751EE" w:rsidRDefault="002751EE" w:rsidP="002751EE">
    <w:pPr>
      <w:pStyle w:val="Footer"/>
      <w:jc w:val="center"/>
    </w:pPr>
    <w:r>
      <w:rPr>
        <w:noProof/>
      </w:rPr>
      <w:drawing>
        <wp:inline distT="0" distB="0" distL="0" distR="0" wp14:anchorId="1FC58AD6" wp14:editId="3600EC64">
          <wp:extent cx="3581400" cy="824270"/>
          <wp:effectExtent l="0" t="0" r="0" b="0"/>
          <wp:docPr id="200655887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666613" cy="843882"/>
                  </a:xfrm>
                  <a:prstGeom prst="rect">
                    <a:avLst/>
                  </a:prstGeom>
                  <a:noFill/>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974EE8" w14:textId="77777777" w:rsidR="00117498" w:rsidRDefault="00117498" w:rsidP="006B629A">
      <w:pPr>
        <w:spacing w:after="0" w:line="240" w:lineRule="auto"/>
      </w:pPr>
      <w:r>
        <w:separator/>
      </w:r>
    </w:p>
  </w:footnote>
  <w:footnote w:type="continuationSeparator" w:id="0">
    <w:p w14:paraId="16F4DDC8" w14:textId="77777777" w:rsidR="00117498" w:rsidRDefault="00117498" w:rsidP="006B629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B30784"/>
    <w:multiLevelType w:val="hybridMultilevel"/>
    <w:tmpl w:val="01C2DC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7A9B66CB"/>
    <w:multiLevelType w:val="hybridMultilevel"/>
    <w:tmpl w:val="8DD6BDF8"/>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1473062452">
    <w:abstractNumId w:val="1"/>
  </w:num>
  <w:num w:numId="2" w16cid:durableId="13131012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46A8"/>
    <w:rsid w:val="000415B3"/>
    <w:rsid w:val="000646A8"/>
    <w:rsid w:val="00117498"/>
    <w:rsid w:val="001335A3"/>
    <w:rsid w:val="00153D48"/>
    <w:rsid w:val="00171759"/>
    <w:rsid w:val="00246ADE"/>
    <w:rsid w:val="002751EE"/>
    <w:rsid w:val="00352F82"/>
    <w:rsid w:val="00395E58"/>
    <w:rsid w:val="003D71E6"/>
    <w:rsid w:val="0043156F"/>
    <w:rsid w:val="00441205"/>
    <w:rsid w:val="004911B9"/>
    <w:rsid w:val="004B3600"/>
    <w:rsid w:val="004E150B"/>
    <w:rsid w:val="00500F8A"/>
    <w:rsid w:val="005511B1"/>
    <w:rsid w:val="005B089B"/>
    <w:rsid w:val="00647D02"/>
    <w:rsid w:val="006924C2"/>
    <w:rsid w:val="00692DE3"/>
    <w:rsid w:val="00696E33"/>
    <w:rsid w:val="006B629A"/>
    <w:rsid w:val="006D2A9B"/>
    <w:rsid w:val="0070135D"/>
    <w:rsid w:val="0072641D"/>
    <w:rsid w:val="0078272C"/>
    <w:rsid w:val="007A26A0"/>
    <w:rsid w:val="00904666"/>
    <w:rsid w:val="009578BF"/>
    <w:rsid w:val="00994C4D"/>
    <w:rsid w:val="00A35E46"/>
    <w:rsid w:val="00A96BBA"/>
    <w:rsid w:val="00AC3FFA"/>
    <w:rsid w:val="00AD0E0A"/>
    <w:rsid w:val="00B05E87"/>
    <w:rsid w:val="00B62683"/>
    <w:rsid w:val="00B677C9"/>
    <w:rsid w:val="00B77683"/>
    <w:rsid w:val="00B91AB7"/>
    <w:rsid w:val="00C365F9"/>
    <w:rsid w:val="00C44466"/>
    <w:rsid w:val="00C542F1"/>
    <w:rsid w:val="00CD4D48"/>
    <w:rsid w:val="00D351ED"/>
    <w:rsid w:val="00DD011F"/>
    <w:rsid w:val="00DF7FB2"/>
    <w:rsid w:val="00F44348"/>
    <w:rsid w:val="00F46D36"/>
    <w:rsid w:val="00FF5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057B5B"/>
  <w15:chartTrackingRefBased/>
  <w15:docId w15:val="{9727F50D-5C69-42EF-B05B-422533488C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646A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646A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646A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646A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646A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646A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646A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646A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646A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646A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646A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646A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646A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646A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646A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646A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646A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646A8"/>
    <w:rPr>
      <w:rFonts w:eastAsiaTheme="majorEastAsia" w:cstheme="majorBidi"/>
      <w:color w:val="272727" w:themeColor="text1" w:themeTint="D8"/>
    </w:rPr>
  </w:style>
  <w:style w:type="paragraph" w:styleId="Title">
    <w:name w:val="Title"/>
    <w:basedOn w:val="Normal"/>
    <w:next w:val="Normal"/>
    <w:link w:val="TitleChar"/>
    <w:uiPriority w:val="10"/>
    <w:qFormat/>
    <w:rsid w:val="000646A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646A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646A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646A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646A8"/>
    <w:pPr>
      <w:spacing w:before="160"/>
      <w:jc w:val="center"/>
    </w:pPr>
    <w:rPr>
      <w:i/>
      <w:iCs/>
      <w:color w:val="404040" w:themeColor="text1" w:themeTint="BF"/>
    </w:rPr>
  </w:style>
  <w:style w:type="character" w:customStyle="1" w:styleId="QuoteChar">
    <w:name w:val="Quote Char"/>
    <w:basedOn w:val="DefaultParagraphFont"/>
    <w:link w:val="Quote"/>
    <w:uiPriority w:val="29"/>
    <w:rsid w:val="000646A8"/>
    <w:rPr>
      <w:i/>
      <w:iCs/>
      <w:color w:val="404040" w:themeColor="text1" w:themeTint="BF"/>
    </w:rPr>
  </w:style>
  <w:style w:type="paragraph" w:styleId="ListParagraph">
    <w:name w:val="List Paragraph"/>
    <w:basedOn w:val="Normal"/>
    <w:uiPriority w:val="34"/>
    <w:qFormat/>
    <w:rsid w:val="000646A8"/>
    <w:pPr>
      <w:ind w:left="720"/>
      <w:contextualSpacing/>
    </w:pPr>
  </w:style>
  <w:style w:type="character" w:styleId="IntenseEmphasis">
    <w:name w:val="Intense Emphasis"/>
    <w:basedOn w:val="DefaultParagraphFont"/>
    <w:uiPriority w:val="21"/>
    <w:qFormat/>
    <w:rsid w:val="000646A8"/>
    <w:rPr>
      <w:i/>
      <w:iCs/>
      <w:color w:val="0F4761" w:themeColor="accent1" w:themeShade="BF"/>
    </w:rPr>
  </w:style>
  <w:style w:type="paragraph" w:styleId="IntenseQuote">
    <w:name w:val="Intense Quote"/>
    <w:basedOn w:val="Normal"/>
    <w:next w:val="Normal"/>
    <w:link w:val="IntenseQuoteChar"/>
    <w:uiPriority w:val="30"/>
    <w:qFormat/>
    <w:rsid w:val="000646A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646A8"/>
    <w:rPr>
      <w:i/>
      <w:iCs/>
      <w:color w:val="0F4761" w:themeColor="accent1" w:themeShade="BF"/>
    </w:rPr>
  </w:style>
  <w:style w:type="character" w:styleId="IntenseReference">
    <w:name w:val="Intense Reference"/>
    <w:basedOn w:val="DefaultParagraphFont"/>
    <w:uiPriority w:val="32"/>
    <w:qFormat/>
    <w:rsid w:val="000646A8"/>
    <w:rPr>
      <w:b/>
      <w:bCs/>
      <w:smallCaps/>
      <w:color w:val="0F4761" w:themeColor="accent1" w:themeShade="BF"/>
      <w:spacing w:val="5"/>
    </w:rPr>
  </w:style>
  <w:style w:type="paragraph" w:styleId="Header">
    <w:name w:val="header"/>
    <w:basedOn w:val="Normal"/>
    <w:link w:val="HeaderChar"/>
    <w:uiPriority w:val="99"/>
    <w:unhideWhenUsed/>
    <w:rsid w:val="006B629A"/>
    <w:pPr>
      <w:tabs>
        <w:tab w:val="center" w:pos="4513"/>
        <w:tab w:val="right" w:pos="9026"/>
      </w:tabs>
      <w:spacing w:after="0" w:line="240" w:lineRule="auto"/>
    </w:pPr>
  </w:style>
  <w:style w:type="character" w:customStyle="1" w:styleId="HeaderChar">
    <w:name w:val="Header Char"/>
    <w:basedOn w:val="DefaultParagraphFont"/>
    <w:link w:val="Header"/>
    <w:uiPriority w:val="99"/>
    <w:rsid w:val="006B629A"/>
  </w:style>
  <w:style w:type="paragraph" w:styleId="Footer">
    <w:name w:val="footer"/>
    <w:basedOn w:val="Normal"/>
    <w:link w:val="FooterChar"/>
    <w:uiPriority w:val="99"/>
    <w:unhideWhenUsed/>
    <w:rsid w:val="006B629A"/>
    <w:pPr>
      <w:tabs>
        <w:tab w:val="center" w:pos="4513"/>
        <w:tab w:val="right" w:pos="9026"/>
      </w:tabs>
      <w:spacing w:after="0" w:line="240" w:lineRule="auto"/>
    </w:pPr>
  </w:style>
  <w:style w:type="character" w:customStyle="1" w:styleId="FooterChar">
    <w:name w:val="Footer Char"/>
    <w:basedOn w:val="DefaultParagraphFont"/>
    <w:link w:val="Footer"/>
    <w:uiPriority w:val="99"/>
    <w:rsid w:val="006B62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912a5d77-fb98-4eee-af32-1334d8f04a53}" enabled="0" method="" siteId="{912a5d77-fb98-4eee-af32-1334d8f04a53}" removed="1"/>
</clbl:labelList>
</file>

<file path=docProps/app.xml><?xml version="1.0" encoding="utf-8"?>
<Properties xmlns="http://schemas.openxmlformats.org/officeDocument/2006/extended-properties" xmlns:vt="http://schemas.openxmlformats.org/officeDocument/2006/docPropsVTypes">
  <Template>Normal</Template>
  <TotalTime>1</TotalTime>
  <Pages>1</Pages>
  <Words>296</Words>
  <Characters>1690</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Sharon Marshall</dc:creator>
  <cp:keywords/>
  <dc:description/>
  <cp:lastModifiedBy>Silvia Calderoni, BSR Communications</cp:lastModifiedBy>
  <cp:revision>2</cp:revision>
  <dcterms:created xsi:type="dcterms:W3CDTF">2026-10-20T13:53:00Z</dcterms:created>
  <dcterms:modified xsi:type="dcterms:W3CDTF">2026-10-20T13:53:00Z</dcterms:modified>
</cp:coreProperties>
</file>